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000"/>
      </w:tblPr>
      <w:tblGrid>
        <w:gridCol w:w="4428"/>
        <w:gridCol w:w="5461"/>
      </w:tblGrid>
      <w:tr w:rsidR="002D4DD5" w:rsidRPr="00196ABA" w:rsidTr="00050DA7">
        <w:tc>
          <w:tcPr>
            <w:tcW w:w="4428" w:type="dxa"/>
          </w:tcPr>
          <w:p w:rsidR="002D4DD5" w:rsidRPr="00196ABA" w:rsidRDefault="002D4DD5" w:rsidP="00196ABA">
            <w:r w:rsidRPr="00196ABA">
              <w:t>From:</w:t>
            </w:r>
            <w:r w:rsidRPr="00196ABA">
              <w:tab/>
              <w:t>ENAV Committee</w:t>
            </w:r>
          </w:p>
        </w:tc>
        <w:tc>
          <w:tcPr>
            <w:tcW w:w="5461" w:type="dxa"/>
          </w:tcPr>
          <w:p w:rsidR="002D4DD5" w:rsidRPr="00196ABA" w:rsidRDefault="002D4DD5" w:rsidP="00961B0A">
            <w:pPr>
              <w:jc w:val="right"/>
            </w:pPr>
            <w:r>
              <w:t>ARM4-3.4.2 (</w:t>
            </w:r>
            <w:r w:rsidRPr="00196ABA">
              <w:t>ENAV18-14.1.</w:t>
            </w:r>
            <w:r>
              <w:t>4)</w:t>
            </w:r>
          </w:p>
        </w:tc>
      </w:tr>
      <w:tr w:rsidR="002D4DD5" w:rsidRPr="00196ABA" w:rsidTr="00050DA7">
        <w:tc>
          <w:tcPr>
            <w:tcW w:w="4428" w:type="dxa"/>
          </w:tcPr>
          <w:p w:rsidR="002D4DD5" w:rsidRPr="00196ABA" w:rsidRDefault="002D4DD5" w:rsidP="00196ABA">
            <w:r w:rsidRPr="00196ABA">
              <w:t>To:</w:t>
            </w:r>
            <w:r w:rsidRPr="00196ABA">
              <w:tab/>
              <w:t>VTS and ARM Committees</w:t>
            </w:r>
          </w:p>
        </w:tc>
        <w:tc>
          <w:tcPr>
            <w:tcW w:w="5461" w:type="dxa"/>
          </w:tcPr>
          <w:p w:rsidR="002D4DD5" w:rsidRPr="00196ABA" w:rsidRDefault="002D4DD5" w:rsidP="00961B0A">
            <w:pPr>
              <w:jc w:val="right"/>
            </w:pPr>
            <w:r w:rsidRPr="00196ABA">
              <w:t>18 M</w:t>
            </w:r>
            <w:r>
              <w:t>a</w:t>
            </w:r>
            <w:r w:rsidRPr="00196ABA">
              <w:t>rch 2016</w:t>
            </w:r>
          </w:p>
        </w:tc>
      </w:tr>
    </w:tbl>
    <w:p w:rsidR="002D4DD5" w:rsidRPr="00AA2626" w:rsidRDefault="002D4DD5" w:rsidP="002B0236">
      <w:pPr>
        <w:pStyle w:val="Title"/>
      </w:pPr>
      <w:r>
        <w:t>LIAISON NOTE</w:t>
      </w:r>
    </w:p>
    <w:p w:rsidR="002D4DD5" w:rsidRPr="00AA2626" w:rsidRDefault="002D4DD5" w:rsidP="002B0236">
      <w:pPr>
        <w:pStyle w:val="Title"/>
      </w:pPr>
      <w:r>
        <w:t>FAROS project Final Report</w:t>
      </w:r>
    </w:p>
    <w:p w:rsidR="002D4DD5" w:rsidRPr="00AA2626" w:rsidRDefault="002D4DD5" w:rsidP="002B0236">
      <w:pPr>
        <w:pStyle w:val="Heading1"/>
      </w:pPr>
      <w:r w:rsidRPr="00AA2626">
        <w:t>INTRODUCTION</w:t>
      </w:r>
    </w:p>
    <w:p w:rsidR="002D4DD5" w:rsidRPr="00AA2626" w:rsidRDefault="002D4DD5" w:rsidP="002B0236">
      <w:pPr>
        <w:pStyle w:val="BodyText"/>
      </w:pPr>
      <w:r>
        <w:t>The ENAV Committee would like to draw the attention of the VTS and ARM Committees to the final report of the FAROS project.</w:t>
      </w:r>
    </w:p>
    <w:p w:rsidR="002D4DD5" w:rsidRPr="00AA2626" w:rsidRDefault="002D4DD5" w:rsidP="002B0236">
      <w:pPr>
        <w:pStyle w:val="Heading1"/>
      </w:pPr>
      <w:r>
        <w:t>DISCUSSION</w:t>
      </w:r>
    </w:p>
    <w:p w:rsidR="002D4DD5" w:rsidRDefault="002D4DD5" w:rsidP="005167F1">
      <w:pPr>
        <w:pStyle w:val="BodyText"/>
      </w:pPr>
      <w:r>
        <w:t>The ENAV Committee noted that the FAROS project had focused on quantification of Human Factors associated with accidents. This information would be more relevant to the work of IMO’s work on e-navigation. The FAROS project managers are being advised accordingly.</w:t>
      </w:r>
    </w:p>
    <w:p w:rsidR="002D4DD5" w:rsidRDefault="002D4DD5" w:rsidP="005167F1">
      <w:pPr>
        <w:pStyle w:val="BodyText"/>
      </w:pPr>
      <w:r>
        <w:t>The ENAV Committee is of the view that this work could also be of interest to the VTS and ARM Committees.</w:t>
      </w:r>
    </w:p>
    <w:p w:rsidR="002D4DD5" w:rsidRPr="00AA2626" w:rsidRDefault="002D4DD5" w:rsidP="002B0236">
      <w:pPr>
        <w:pStyle w:val="Heading1"/>
      </w:pPr>
      <w:r w:rsidRPr="00AA2626">
        <w:t>ACTION REQUESTED</w:t>
      </w:r>
    </w:p>
    <w:p w:rsidR="002D4DD5" w:rsidRPr="00196ABA" w:rsidRDefault="002D4DD5" w:rsidP="003215C7">
      <w:pPr>
        <w:pStyle w:val="BodyText"/>
      </w:pPr>
      <w:r w:rsidRPr="00AA2626">
        <w:t xml:space="preserve">The </w:t>
      </w:r>
      <w:r>
        <w:t>VTS and ARM Committees are</w:t>
      </w:r>
      <w:r w:rsidRPr="00AA2626">
        <w:t xml:space="preserve"> </w:t>
      </w:r>
      <w:r>
        <w:t>invited</w:t>
      </w:r>
      <w:r w:rsidRPr="00AA2626">
        <w:t xml:space="preserve"> to</w:t>
      </w:r>
      <w:r>
        <w:t xml:space="preserve"> n</w:t>
      </w:r>
      <w:r w:rsidRPr="00196ABA">
        <w:t xml:space="preserve">ote the </w:t>
      </w:r>
      <w:r>
        <w:t>final report of the FAROS project (ENAV18-10.6</w:t>
      </w:r>
      <w:bookmarkStart w:id="0" w:name="_GoBack"/>
      <w:bookmarkEnd w:id="0"/>
      <w:r>
        <w:t>) and decide as appropriate</w:t>
      </w:r>
      <w:r w:rsidRPr="00196ABA">
        <w:t>.</w:t>
      </w:r>
    </w:p>
    <w:sectPr w:rsidR="002D4DD5" w:rsidRPr="00196ABA" w:rsidSect="003215C7">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DD5" w:rsidRDefault="002D4DD5" w:rsidP="002B0236">
      <w:r>
        <w:separator/>
      </w:r>
    </w:p>
  </w:endnote>
  <w:endnote w:type="continuationSeparator" w:id="0">
    <w:p w:rsidR="002D4DD5" w:rsidRDefault="002D4DD5" w:rsidP="002B023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DD5" w:rsidRDefault="002D4DD5" w:rsidP="002B02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DD5" w:rsidRDefault="002D4DD5" w:rsidP="002B0236">
    <w:pPr>
      <w:pStyle w:val="Footer"/>
    </w:pPr>
    <w:r>
      <w:tab/>
    </w:r>
    <w:fldSimple w:instr=" PAGE   \* MERGEFORMAT ">
      <w:r>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DD5" w:rsidRDefault="002D4DD5" w:rsidP="002B02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DD5" w:rsidRDefault="002D4DD5" w:rsidP="002B0236">
      <w:r>
        <w:separator/>
      </w:r>
    </w:p>
  </w:footnote>
  <w:footnote w:type="continuationSeparator" w:id="0">
    <w:p w:rsidR="002D4DD5" w:rsidRDefault="002D4DD5" w:rsidP="002B02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DD5" w:rsidRDefault="002D4DD5" w:rsidP="002B0236">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49"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DD5" w:rsidRDefault="002D4DD5" w:rsidP="002B0236">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0"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Pr="00883E5C">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6" type="#_x0000_t75" alt="IALA_LogoVerti_RGB-1" style="width:66.75pt;height:64.5pt;visibility:visible">
          <v:imagedata r:id="rId1"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DD5" w:rsidRDefault="002D4DD5" w:rsidP="002B0236">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51"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9C37E91"/>
    <w:multiLevelType w:val="multilevel"/>
    <w:tmpl w:val="1E504722"/>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cs="Times New Roman" w:hint="default"/>
        <w:b w:val="0"/>
        <w:i w:val="0"/>
        <w:sz w:val="22"/>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ascii="Arial" w:hAnsi="Arial" w:cs="Times New Roman" w:hint="default"/>
        <w:b w:val="0"/>
        <w:i w:val="0"/>
        <w:sz w:val="22"/>
        <w:szCs w:val="22"/>
      </w:rPr>
    </w:lvl>
    <w:lvl w:ilvl="2">
      <w:start w:val="1"/>
      <w:numFmt w:val="lowerRoman"/>
      <w:lvlText w:val="(%3)"/>
      <w:lvlJc w:val="left"/>
      <w:pPr>
        <w:tabs>
          <w:tab w:val="num" w:pos="1701"/>
        </w:tabs>
        <w:ind w:left="1701" w:hanging="567"/>
      </w:pPr>
      <w:rPr>
        <w:rFonts w:ascii="Arial" w:hAnsi="Arial" w:cs="Times New Roman" w:hint="default"/>
        <w:b w:val="0"/>
        <w:i w:val="0"/>
        <w:sz w:val="22"/>
        <w:szCs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1"/>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7A45"/>
    <w:rsid w:val="00002906"/>
    <w:rsid w:val="000135F9"/>
    <w:rsid w:val="00031A92"/>
    <w:rsid w:val="000348ED"/>
    <w:rsid w:val="00036801"/>
    <w:rsid w:val="00050DA7"/>
    <w:rsid w:val="000A5A01"/>
    <w:rsid w:val="00135447"/>
    <w:rsid w:val="00152273"/>
    <w:rsid w:val="00196ABA"/>
    <w:rsid w:val="001A654A"/>
    <w:rsid w:val="001B5108"/>
    <w:rsid w:val="001C74CF"/>
    <w:rsid w:val="002269FC"/>
    <w:rsid w:val="002B0236"/>
    <w:rsid w:val="002D4DD5"/>
    <w:rsid w:val="003215C7"/>
    <w:rsid w:val="003D55DD"/>
    <w:rsid w:val="003E1831"/>
    <w:rsid w:val="004004B9"/>
    <w:rsid w:val="00424954"/>
    <w:rsid w:val="004C1386"/>
    <w:rsid w:val="004C220D"/>
    <w:rsid w:val="005167F1"/>
    <w:rsid w:val="00526233"/>
    <w:rsid w:val="005D05AC"/>
    <w:rsid w:val="00630F7F"/>
    <w:rsid w:val="0064435F"/>
    <w:rsid w:val="006731A8"/>
    <w:rsid w:val="00697A27"/>
    <w:rsid w:val="006D470F"/>
    <w:rsid w:val="00727E88"/>
    <w:rsid w:val="00775878"/>
    <w:rsid w:val="0080092C"/>
    <w:rsid w:val="00801631"/>
    <w:rsid w:val="00872453"/>
    <w:rsid w:val="00883E5C"/>
    <w:rsid w:val="00894B80"/>
    <w:rsid w:val="008E7A45"/>
    <w:rsid w:val="008F13DD"/>
    <w:rsid w:val="00902AA4"/>
    <w:rsid w:val="00906239"/>
    <w:rsid w:val="00961B0A"/>
    <w:rsid w:val="009F3B6C"/>
    <w:rsid w:val="009F5C36"/>
    <w:rsid w:val="00A27F12"/>
    <w:rsid w:val="00A30579"/>
    <w:rsid w:val="00AA2626"/>
    <w:rsid w:val="00AA76C0"/>
    <w:rsid w:val="00B077EC"/>
    <w:rsid w:val="00B15B24"/>
    <w:rsid w:val="00B428DA"/>
    <w:rsid w:val="00B8247E"/>
    <w:rsid w:val="00BE56DF"/>
    <w:rsid w:val="00C26CB6"/>
    <w:rsid w:val="00C378AD"/>
    <w:rsid w:val="00C8402E"/>
    <w:rsid w:val="00CA04AF"/>
    <w:rsid w:val="00CE37E6"/>
    <w:rsid w:val="00D2612A"/>
    <w:rsid w:val="00E0117F"/>
    <w:rsid w:val="00E729A7"/>
    <w:rsid w:val="00E93C9B"/>
    <w:rsid w:val="00E97989"/>
    <w:rsid w:val="00EB5B6A"/>
    <w:rsid w:val="00EE3F2F"/>
    <w:rsid w:val="00F73F78"/>
    <w:rsid w:val="00FA5842"/>
    <w:rsid w:val="00FA6769"/>
    <w:rsid w:val="00FB08D1"/>
    <w:rsid w:val="00FD03CA"/>
    <w:rsid w:val="00FD56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able of figures" w:locked="1" w:semiHidden="0" w:uiPriority="0" w:unhideWhenUsed="0"/>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236"/>
    <w:pPr>
      <w:tabs>
        <w:tab w:val="left" w:pos="851"/>
      </w:tabs>
    </w:pPr>
    <w:rPr>
      <w:rFonts w:ascii="Calibri" w:hAnsi="Calibri"/>
      <w:szCs w:val="20"/>
      <w:lang w:val="en-GB"/>
    </w:rPr>
  </w:style>
  <w:style w:type="paragraph" w:styleId="Heading1">
    <w:name w:val="heading 1"/>
    <w:basedOn w:val="Normal"/>
    <w:next w:val="Normal"/>
    <w:link w:val="Heading1Char"/>
    <w:uiPriority w:val="99"/>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link w:val="Heading2Char"/>
    <w:uiPriority w:val="99"/>
    <w:qFormat/>
    <w:rsid w:val="00135447"/>
    <w:pPr>
      <w:numPr>
        <w:ilvl w:val="1"/>
      </w:numPr>
      <w:tabs>
        <w:tab w:val="clear" w:pos="576"/>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clear" w:pos="864"/>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0512"/>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A50512"/>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A50512"/>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A50512"/>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A50512"/>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A50512"/>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A50512"/>
    <w:rPr>
      <w:rFonts w:asciiTheme="minorHAnsi" w:eastAsiaTheme="minorEastAsia" w:hAnsiTheme="minorHAnsi" w:cstheme="minorBidi"/>
      <w:sz w:val="24"/>
      <w:szCs w:val="24"/>
      <w:lang w:val="en-GB"/>
    </w:rPr>
  </w:style>
  <w:style w:type="character" w:customStyle="1" w:styleId="Heading8Char">
    <w:name w:val="Heading 8 Char"/>
    <w:basedOn w:val="DefaultParagraphFont"/>
    <w:link w:val="Heading8"/>
    <w:uiPriority w:val="9"/>
    <w:semiHidden/>
    <w:rsid w:val="00A50512"/>
    <w:rPr>
      <w:rFonts w:asciiTheme="minorHAnsi" w:eastAsiaTheme="minorEastAsia" w:hAnsiTheme="minorHAnsi" w:cstheme="minorBidi"/>
      <w:i/>
      <w:iCs/>
      <w:sz w:val="24"/>
      <w:szCs w:val="24"/>
      <w:lang w:val="en-GB"/>
    </w:rPr>
  </w:style>
  <w:style w:type="character" w:customStyle="1" w:styleId="Heading9Char">
    <w:name w:val="Heading 9 Char"/>
    <w:basedOn w:val="DefaultParagraphFont"/>
    <w:link w:val="Heading9"/>
    <w:uiPriority w:val="9"/>
    <w:semiHidden/>
    <w:rsid w:val="00A50512"/>
    <w:rPr>
      <w:rFonts w:asciiTheme="majorHAnsi" w:eastAsiaTheme="majorEastAsia" w:hAnsiTheme="majorHAnsi" w:cstheme="majorBidi"/>
      <w:lang w:val="en-GB"/>
    </w:rPr>
  </w:style>
  <w:style w:type="paragraph" w:styleId="Title">
    <w:name w:val="Title"/>
    <w:basedOn w:val="Normal"/>
    <w:link w:val="TitleChar"/>
    <w:uiPriority w:val="99"/>
    <w:qFormat/>
    <w:rsid w:val="00AA2626"/>
    <w:pPr>
      <w:spacing w:before="480" w:after="120"/>
      <w:jc w:val="center"/>
      <w:outlineLvl w:val="0"/>
    </w:pPr>
    <w:rPr>
      <w:rFonts w:cs="Arial"/>
      <w:b/>
      <w:bCs/>
      <w:color w:val="2E74B5"/>
      <w:kern w:val="28"/>
      <w:sz w:val="32"/>
      <w:szCs w:val="32"/>
    </w:rPr>
  </w:style>
  <w:style w:type="character" w:customStyle="1" w:styleId="TitleChar">
    <w:name w:val="Title Char"/>
    <w:basedOn w:val="DefaultParagraphFont"/>
    <w:link w:val="Title"/>
    <w:uiPriority w:val="10"/>
    <w:rsid w:val="00A50512"/>
    <w:rPr>
      <w:rFonts w:asciiTheme="majorHAnsi" w:eastAsiaTheme="majorEastAsia" w:hAnsiTheme="majorHAnsi" w:cstheme="majorBidi"/>
      <w:b/>
      <w:bCs/>
      <w:kern w:val="28"/>
      <w:sz w:val="32"/>
      <w:szCs w:val="32"/>
      <w:lang w:val="en-GB"/>
    </w:rPr>
  </w:style>
  <w:style w:type="paragraph" w:styleId="BodyText">
    <w:name w:val="Body Text"/>
    <w:basedOn w:val="Normal"/>
    <w:link w:val="BodyTextChar"/>
    <w:uiPriority w:val="99"/>
    <w:rsid w:val="00AA2626"/>
    <w:pPr>
      <w:spacing w:after="120"/>
      <w:jc w:val="both"/>
    </w:pPr>
    <w:rPr>
      <w:szCs w:val="22"/>
      <w:lang w:eastAsia="en-GB"/>
    </w:rPr>
  </w:style>
  <w:style w:type="character" w:customStyle="1" w:styleId="BodyTextChar">
    <w:name w:val="Body Text Char"/>
    <w:basedOn w:val="DefaultParagraphFont"/>
    <w:link w:val="BodyText"/>
    <w:uiPriority w:val="99"/>
    <w:locked/>
    <w:rsid w:val="00AA2626"/>
    <w:rPr>
      <w:rFonts w:ascii="Calibri" w:eastAsia="Times New Roman" w:hAnsi="Calibri"/>
      <w:sz w:val="22"/>
      <w:lang w:val="en-GB" w:eastAsia="en-GB"/>
    </w:rPr>
  </w:style>
  <w:style w:type="paragraph" w:customStyle="1" w:styleId="Annex">
    <w:name w:val="Annex"/>
    <w:basedOn w:val="Heading1"/>
    <w:next w:val="Normal"/>
    <w:uiPriority w:val="99"/>
    <w:rsid w:val="005D05AC"/>
    <w:pPr>
      <w:numPr>
        <w:numId w:val="6"/>
      </w:numPr>
      <w:tabs>
        <w:tab w:val="left" w:pos="1701"/>
      </w:tabs>
    </w:pPr>
    <w:rPr>
      <w:bCs/>
    </w:rPr>
  </w:style>
  <w:style w:type="paragraph" w:customStyle="1" w:styleId="Bullet1">
    <w:name w:val="Bullet 1"/>
    <w:basedOn w:val="Normal"/>
    <w:uiPriority w:val="99"/>
    <w:rsid w:val="00AA2626"/>
    <w:pPr>
      <w:numPr>
        <w:numId w:val="7"/>
      </w:numPr>
      <w:tabs>
        <w:tab w:val="clear" w:pos="720"/>
        <w:tab w:val="left" w:pos="1134"/>
      </w:tabs>
      <w:spacing w:after="120"/>
      <w:ind w:left="1134" w:hanging="567"/>
      <w:jc w:val="both"/>
      <w:outlineLvl w:val="0"/>
    </w:pPr>
    <w:rPr>
      <w:lang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uiPriority w:val="99"/>
    <w:rsid w:val="00E93C9B"/>
    <w:pPr>
      <w:suppressAutoHyphens/>
      <w:spacing w:after="60"/>
      <w:ind w:left="2268"/>
    </w:pPr>
    <w:rPr>
      <w:sz w:val="20"/>
      <w:lang w:val="fr-FR"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ascii="Arial" w:eastAsia="MS Mincho" w:hAnsi="Arial"/>
      <w:szCs w:val="24"/>
      <w:lang w:val="fr-FR" w:eastAsia="ja-JP"/>
    </w:rPr>
  </w:style>
  <w:style w:type="character" w:customStyle="1" w:styleId="FooterChar">
    <w:name w:val="Footer Char"/>
    <w:basedOn w:val="DefaultParagraphFont"/>
    <w:link w:val="Footer"/>
    <w:uiPriority w:val="99"/>
    <w:locked/>
    <w:rsid w:val="005D05AC"/>
    <w:rPr>
      <w:rFonts w:ascii="Arial" w:eastAsia="MS Mincho" w:hAnsi="Arial"/>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ascii="Arial" w:eastAsia="MS Mincho" w:hAnsi="Arial"/>
      <w:sz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lang w:val="fr-FR" w:eastAsia="ja-JP"/>
    </w:rPr>
  </w:style>
  <w:style w:type="paragraph" w:customStyle="1" w:styleId="List1">
    <w:name w:val="List 1"/>
    <w:basedOn w:val="Normal"/>
    <w:uiPriority w:val="99"/>
    <w:rsid w:val="00AA2626"/>
    <w:pPr>
      <w:numPr>
        <w:numId w:val="22"/>
      </w:numPr>
      <w:spacing w:after="120"/>
      <w:jc w:val="both"/>
    </w:pPr>
    <w:rPr>
      <w:lang w:val="fr-FR" w:eastAsia="en-GB"/>
    </w:rPr>
  </w:style>
  <w:style w:type="paragraph" w:customStyle="1" w:styleId="List1indent1">
    <w:name w:val="List 1 indent 1"/>
    <w:basedOn w:val="Normal"/>
    <w:uiPriority w:val="99"/>
    <w:rsid w:val="00E93C9B"/>
    <w:pPr>
      <w:numPr>
        <w:ilvl w:val="1"/>
        <w:numId w:val="22"/>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paragraph" w:styleId="BodyTextIndent">
    <w:name w:val="Body Text Indent"/>
    <w:basedOn w:val="Normal"/>
    <w:link w:val="BodyTextIndentChar"/>
    <w:uiPriority w:val="99"/>
    <w:rsid w:val="00002906"/>
    <w:pPr>
      <w:spacing w:after="120"/>
      <w:ind w:left="567"/>
    </w:pPr>
    <w:rPr>
      <w:rFonts w:ascii="Arial" w:hAnsi="Arial"/>
      <w:szCs w:val="22"/>
      <w:lang w:val="en-US"/>
    </w:rPr>
  </w:style>
  <w:style w:type="character" w:customStyle="1" w:styleId="BodyTextIndentChar">
    <w:name w:val="Body Text Indent Char"/>
    <w:basedOn w:val="DefaultParagraphFont"/>
    <w:link w:val="BodyTextIndent"/>
    <w:uiPriority w:val="99"/>
    <w:locked/>
    <w:rsid w:val="00002906"/>
    <w:rPr>
      <w:rFonts w:ascii="Arial" w:eastAsia="Times New Roman" w:hAnsi="Arial"/>
      <w:sz w:val="22"/>
    </w:rPr>
  </w:style>
  <w:style w:type="paragraph" w:styleId="BodyTextIndent2">
    <w:name w:val="Body Text Indent 2"/>
    <w:basedOn w:val="Normal"/>
    <w:link w:val="BodyTextIndent2Char"/>
    <w:uiPriority w:val="99"/>
    <w:rsid w:val="00002906"/>
    <w:pPr>
      <w:spacing w:after="120"/>
      <w:ind w:left="1134"/>
      <w:jc w:val="both"/>
    </w:pPr>
    <w:rPr>
      <w:rFonts w:ascii="Arial" w:hAnsi="Arial"/>
      <w:szCs w:val="22"/>
      <w:lang w:val="en-US" w:eastAsia="de-DE"/>
    </w:rPr>
  </w:style>
  <w:style w:type="character" w:customStyle="1" w:styleId="BodyTextIndent2Char">
    <w:name w:val="Body Text Indent 2 Char"/>
    <w:basedOn w:val="DefaultParagraphFont"/>
    <w:link w:val="BodyTextIndent2"/>
    <w:uiPriority w:val="99"/>
    <w:locked/>
    <w:rsid w:val="00002906"/>
    <w:rPr>
      <w:rFonts w:ascii="Arial" w:eastAsia="Times New Roman" w:hAnsi="Arial"/>
      <w:sz w:val="22"/>
      <w:lang w:eastAsia="de-DE"/>
    </w:rPr>
  </w:style>
  <w:style w:type="paragraph" w:styleId="BalloonText">
    <w:name w:val="Balloon Text"/>
    <w:basedOn w:val="Normal"/>
    <w:link w:val="BalloonTextChar"/>
    <w:uiPriority w:val="99"/>
    <w:rsid w:val="00196ABA"/>
    <w:rPr>
      <w:rFonts w:ascii="Tahoma" w:hAnsi="Tahoma" w:cs="Tahoma"/>
      <w:sz w:val="16"/>
      <w:szCs w:val="16"/>
    </w:rPr>
  </w:style>
  <w:style w:type="character" w:customStyle="1" w:styleId="BalloonTextChar">
    <w:name w:val="Balloon Text Char"/>
    <w:basedOn w:val="DefaultParagraphFont"/>
    <w:link w:val="BalloonText"/>
    <w:uiPriority w:val="99"/>
    <w:locked/>
    <w:rsid w:val="00196ABA"/>
    <w:rPr>
      <w:rFonts w:ascii="Tahoma" w:hAnsi="Tahoma" w:cs="Tahoma"/>
      <w:sz w:val="16"/>
      <w:szCs w:val="16"/>
      <w:lang w:val="en-GB" w:eastAsia="en-US"/>
    </w:rPr>
  </w:style>
  <w:style w:type="table" w:styleId="TableGrid">
    <w:name w:val="Table Grid"/>
    <w:basedOn w:val="TableNormal"/>
    <w:uiPriority w:val="99"/>
    <w:rsid w:val="00E97989"/>
    <w:rPr>
      <w:rFonts w:ascii="Calibri" w:hAnsi="Calibri"/>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E97989"/>
    <w:pPr>
      <w:numPr>
        <w:numId w:val="24"/>
      </w:numPr>
      <w:tabs>
        <w:tab w:val="clear" w:pos="851"/>
      </w:tabs>
      <w:spacing w:before="120" w:after="120"/>
    </w:pPr>
    <w:rPr>
      <w:rFonts w:ascii="Arial" w:hAnsi="Arial" w:cs="Arial"/>
      <w:b/>
      <w:caps/>
      <w:sz w:val="24"/>
      <w:szCs w:val="22"/>
      <w:lang w:eastAsia="en-GB"/>
    </w:rPr>
  </w:style>
  <w:style w:type="paragraph" w:customStyle="1" w:styleId="AnnexHeading2">
    <w:name w:val="Annex Heading 2"/>
    <w:basedOn w:val="Normal"/>
    <w:next w:val="BodyText"/>
    <w:uiPriority w:val="99"/>
    <w:rsid w:val="00E97989"/>
    <w:pPr>
      <w:numPr>
        <w:ilvl w:val="1"/>
        <w:numId w:val="24"/>
      </w:numPr>
      <w:spacing w:before="120" w:after="120"/>
    </w:pPr>
    <w:rPr>
      <w:rFonts w:ascii="Arial" w:hAnsi="Arial" w:cs="Arial"/>
      <w:b/>
      <w:szCs w:val="22"/>
      <w:lang w:eastAsia="en-GB"/>
    </w:rPr>
  </w:style>
  <w:style w:type="paragraph" w:customStyle="1" w:styleId="AnnexHeading3">
    <w:name w:val="Annex Heading 3"/>
    <w:basedOn w:val="Normal"/>
    <w:next w:val="Normal"/>
    <w:uiPriority w:val="99"/>
    <w:rsid w:val="00E97989"/>
    <w:pPr>
      <w:numPr>
        <w:ilvl w:val="2"/>
        <w:numId w:val="24"/>
      </w:numPr>
      <w:tabs>
        <w:tab w:val="clear" w:pos="851"/>
      </w:tabs>
      <w:spacing w:before="120" w:after="120"/>
    </w:pPr>
    <w:rPr>
      <w:rFonts w:ascii="Arial" w:hAnsi="Arial" w:cs="Arial"/>
      <w:szCs w:val="22"/>
      <w:lang w:eastAsia="en-GB"/>
    </w:rPr>
  </w:style>
  <w:style w:type="paragraph" w:customStyle="1" w:styleId="AnnexHeading4">
    <w:name w:val="Annex Heading 4"/>
    <w:basedOn w:val="Normal"/>
    <w:next w:val="BodyText"/>
    <w:uiPriority w:val="99"/>
    <w:rsid w:val="00E97989"/>
    <w:pPr>
      <w:numPr>
        <w:ilvl w:val="3"/>
        <w:numId w:val="24"/>
      </w:numPr>
      <w:tabs>
        <w:tab w:val="clear" w:pos="851"/>
      </w:tabs>
      <w:spacing w:before="120" w:after="120"/>
    </w:pPr>
    <w:rPr>
      <w:rFonts w:ascii="Arial" w:hAnsi="Arial" w:cs="Arial"/>
      <w:szCs w:val="22"/>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1</Pages>
  <Words>118</Words>
  <Characters>673</Characters>
  <Application>Microsoft Office Outlook</Application>
  <DocSecurity>0</DocSecurity>
  <Lines>0</Lines>
  <Paragraphs>0</Paragraphs>
  <ScaleCrop>false</ScaleCrop>
  <Company>DFO-MPO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dc:description/>
  <cp:lastModifiedBy>Wim</cp:lastModifiedBy>
  <cp:revision>3</cp:revision>
  <cp:lastPrinted>2006-10-19T11:49:00Z</cp:lastPrinted>
  <dcterms:created xsi:type="dcterms:W3CDTF">2016-03-24T15:48:00Z</dcterms:created>
  <dcterms:modified xsi:type="dcterms:W3CDTF">2016-04-05T15:02:00Z</dcterms:modified>
</cp:coreProperties>
</file>